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BA" w:rsidRDefault="00EB5471" w:rsidP="00CB5F6A">
      <w:pPr>
        <w:jc w:val="center"/>
        <w:rPr>
          <w:rFonts w:ascii="Times New Roman" w:hAnsi="Times New Roman" w:cs="Times New Roman"/>
          <w:sz w:val="28"/>
        </w:rPr>
      </w:pPr>
      <w:r>
        <w:rPr>
          <w:rFonts w:ascii="Times New Roman" w:hAnsi="Times New Roman" w:cs="Times New Roman"/>
          <w:sz w:val="28"/>
        </w:rPr>
        <w:t>З</w:t>
      </w:r>
      <w:r w:rsidR="00CB5F6A" w:rsidRPr="00CB5F6A">
        <w:rPr>
          <w:rFonts w:ascii="Times New Roman" w:hAnsi="Times New Roman" w:cs="Times New Roman"/>
          <w:sz w:val="28"/>
        </w:rPr>
        <w:t>АЯВКА</w:t>
      </w:r>
    </w:p>
    <w:p w:rsidR="00CB5F6A" w:rsidRDefault="00EB5471" w:rsidP="00CB5F6A">
      <w:pPr>
        <w:jc w:val="center"/>
        <w:rPr>
          <w:rFonts w:ascii="Times New Roman" w:hAnsi="Times New Roman" w:cs="Times New Roman"/>
          <w:sz w:val="28"/>
        </w:rPr>
      </w:pPr>
      <w:r>
        <w:rPr>
          <w:rFonts w:ascii="Times New Roman" w:hAnsi="Times New Roman" w:cs="Times New Roman"/>
          <w:sz w:val="28"/>
        </w:rPr>
        <w:t>на</w:t>
      </w:r>
      <w:r w:rsidR="00ED10B0" w:rsidRPr="00ED10B0">
        <w:rPr>
          <w:rFonts w:ascii="Times New Roman" w:hAnsi="Times New Roman" w:cs="Times New Roman"/>
          <w:sz w:val="28"/>
        </w:rPr>
        <w:t xml:space="preserve"> аккредит</w:t>
      </w:r>
      <w:r>
        <w:rPr>
          <w:rFonts w:ascii="Times New Roman" w:hAnsi="Times New Roman" w:cs="Times New Roman"/>
          <w:sz w:val="28"/>
        </w:rPr>
        <w:t>ацию</w:t>
      </w:r>
      <w:r w:rsidR="00ED10B0" w:rsidRPr="00ED10B0">
        <w:rPr>
          <w:rFonts w:ascii="Times New Roman" w:hAnsi="Times New Roman" w:cs="Times New Roman"/>
          <w:sz w:val="28"/>
        </w:rPr>
        <w:t xml:space="preserve"> </w:t>
      </w:r>
      <w:bookmarkStart w:id="0" w:name="_GoBack"/>
      <w:r w:rsidR="00ED10B0" w:rsidRPr="00ED10B0">
        <w:rPr>
          <w:rFonts w:ascii="Times New Roman" w:hAnsi="Times New Roman" w:cs="Times New Roman"/>
          <w:sz w:val="28"/>
        </w:rPr>
        <w:t>для работы по освещению</w:t>
      </w:r>
      <w:r w:rsidR="00ED10B0">
        <w:rPr>
          <w:rFonts w:ascii="Times New Roman" w:hAnsi="Times New Roman" w:cs="Times New Roman"/>
          <w:sz w:val="28"/>
        </w:rPr>
        <w:t xml:space="preserve"> мероприятий</w:t>
      </w:r>
      <w:r>
        <w:rPr>
          <w:rFonts w:ascii="Times New Roman" w:hAnsi="Times New Roman" w:cs="Times New Roman"/>
          <w:sz w:val="28"/>
        </w:rPr>
        <w:t>,</w:t>
      </w:r>
      <w:r w:rsidRPr="00EB5471">
        <w:t xml:space="preserve"> </w:t>
      </w:r>
      <w:r w:rsidRPr="00EB5471">
        <w:rPr>
          <w:rFonts w:ascii="Times New Roman" w:hAnsi="Times New Roman" w:cs="Times New Roman"/>
          <w:sz w:val="28"/>
        </w:rPr>
        <w:t>приуроченных к открытию объекта «До</w:t>
      </w:r>
      <w:r>
        <w:rPr>
          <w:rFonts w:ascii="Times New Roman" w:hAnsi="Times New Roman" w:cs="Times New Roman"/>
          <w:sz w:val="28"/>
        </w:rPr>
        <w:t>м Вахтангова в г. Владикавказе»</w:t>
      </w:r>
      <w:bookmarkEnd w:id="0"/>
    </w:p>
    <w:p w:rsidR="00EB5471" w:rsidRDefault="00EB5471" w:rsidP="00CB5F6A">
      <w:pPr>
        <w:jc w:val="center"/>
        <w:rPr>
          <w:rFonts w:ascii="Times New Roman" w:hAnsi="Times New Roman" w:cs="Times New Roman"/>
          <w:sz w:val="28"/>
        </w:rPr>
      </w:pPr>
    </w:p>
    <w:tbl>
      <w:tblPr>
        <w:tblStyle w:val="a3"/>
        <w:tblW w:w="0" w:type="auto"/>
        <w:tblLook w:val="04A0" w:firstRow="1" w:lastRow="0" w:firstColumn="1" w:lastColumn="0" w:noHBand="0" w:noVBand="1"/>
      </w:tblPr>
      <w:tblGrid>
        <w:gridCol w:w="3652"/>
        <w:gridCol w:w="5919"/>
      </w:tblGrid>
      <w:tr w:rsidR="00EB5471" w:rsidTr="00E62F41">
        <w:tc>
          <w:tcPr>
            <w:tcW w:w="3652" w:type="dxa"/>
          </w:tcPr>
          <w:p w:rsidR="00EB5471" w:rsidRDefault="00EB5471" w:rsidP="00CB5F6A">
            <w:pPr>
              <w:jc w:val="center"/>
              <w:rPr>
                <w:rFonts w:ascii="Times New Roman" w:hAnsi="Times New Roman" w:cs="Times New Roman"/>
                <w:sz w:val="28"/>
              </w:rPr>
            </w:pPr>
            <w:r>
              <w:rPr>
                <w:rFonts w:ascii="Times New Roman" w:hAnsi="Times New Roman" w:cs="Times New Roman"/>
                <w:sz w:val="28"/>
              </w:rPr>
              <w:t xml:space="preserve">Наименование </w:t>
            </w:r>
            <w:r>
              <w:rPr>
                <w:rFonts w:ascii="Times New Roman" w:hAnsi="Times New Roman" w:cs="Times New Roman"/>
                <w:sz w:val="28"/>
              </w:rPr>
              <w:t>СМИ</w:t>
            </w:r>
          </w:p>
        </w:tc>
        <w:tc>
          <w:tcPr>
            <w:tcW w:w="5919" w:type="dxa"/>
          </w:tcPr>
          <w:p w:rsidR="00EB5471" w:rsidRDefault="00EB5471" w:rsidP="00CB5F6A">
            <w:pPr>
              <w:jc w:val="center"/>
              <w:rPr>
                <w:rFonts w:ascii="Times New Roman" w:hAnsi="Times New Roman" w:cs="Times New Roman"/>
                <w:sz w:val="28"/>
              </w:rPr>
            </w:pPr>
          </w:p>
        </w:tc>
      </w:tr>
      <w:tr w:rsidR="00EB5471" w:rsidTr="00E62F41">
        <w:tc>
          <w:tcPr>
            <w:tcW w:w="3652" w:type="dxa"/>
          </w:tcPr>
          <w:p w:rsidR="00EB5471" w:rsidRDefault="00EB5471" w:rsidP="00EB5471">
            <w:pPr>
              <w:jc w:val="center"/>
              <w:rPr>
                <w:rFonts w:ascii="Times New Roman" w:hAnsi="Times New Roman" w:cs="Times New Roman"/>
                <w:sz w:val="28"/>
              </w:rPr>
            </w:pPr>
            <w:r>
              <w:rPr>
                <w:rFonts w:ascii="Times New Roman" w:hAnsi="Times New Roman" w:cs="Times New Roman"/>
                <w:sz w:val="28"/>
              </w:rPr>
              <w:t>ФИО</w:t>
            </w:r>
            <w:r>
              <w:rPr>
                <w:rFonts w:ascii="Times New Roman" w:hAnsi="Times New Roman" w:cs="Times New Roman"/>
                <w:sz w:val="28"/>
              </w:rPr>
              <w:t xml:space="preserve"> </w:t>
            </w:r>
          </w:p>
        </w:tc>
        <w:tc>
          <w:tcPr>
            <w:tcW w:w="5919" w:type="dxa"/>
          </w:tcPr>
          <w:p w:rsidR="00EB5471" w:rsidRDefault="00EB5471" w:rsidP="00CB5F6A">
            <w:pPr>
              <w:jc w:val="center"/>
              <w:rPr>
                <w:rFonts w:ascii="Times New Roman" w:hAnsi="Times New Roman" w:cs="Times New Roman"/>
                <w:sz w:val="28"/>
              </w:rPr>
            </w:pPr>
          </w:p>
        </w:tc>
      </w:tr>
      <w:tr w:rsidR="00EB5471" w:rsidTr="00E62F41">
        <w:tc>
          <w:tcPr>
            <w:tcW w:w="3652" w:type="dxa"/>
          </w:tcPr>
          <w:p w:rsidR="00EB5471" w:rsidRDefault="00EB5471" w:rsidP="00CB5F6A">
            <w:pPr>
              <w:jc w:val="center"/>
              <w:rPr>
                <w:rFonts w:ascii="Times New Roman" w:hAnsi="Times New Roman" w:cs="Times New Roman"/>
                <w:sz w:val="28"/>
              </w:rPr>
            </w:pPr>
            <w:r>
              <w:rPr>
                <w:rFonts w:ascii="Times New Roman" w:hAnsi="Times New Roman" w:cs="Times New Roman"/>
                <w:sz w:val="28"/>
              </w:rPr>
              <w:t>Должность</w:t>
            </w:r>
          </w:p>
        </w:tc>
        <w:tc>
          <w:tcPr>
            <w:tcW w:w="5919" w:type="dxa"/>
          </w:tcPr>
          <w:p w:rsidR="00EB5471" w:rsidRDefault="00EB5471" w:rsidP="00CB5F6A">
            <w:pPr>
              <w:jc w:val="center"/>
              <w:rPr>
                <w:rFonts w:ascii="Times New Roman" w:hAnsi="Times New Roman" w:cs="Times New Roman"/>
                <w:sz w:val="28"/>
              </w:rPr>
            </w:pPr>
          </w:p>
        </w:tc>
      </w:tr>
      <w:tr w:rsidR="00EB5471" w:rsidTr="00E62F41">
        <w:tc>
          <w:tcPr>
            <w:tcW w:w="3652" w:type="dxa"/>
          </w:tcPr>
          <w:p w:rsidR="00EB5471" w:rsidRDefault="00EB5471" w:rsidP="00CB5F6A">
            <w:pPr>
              <w:jc w:val="center"/>
              <w:rPr>
                <w:rFonts w:ascii="Times New Roman" w:hAnsi="Times New Roman" w:cs="Times New Roman"/>
                <w:sz w:val="28"/>
              </w:rPr>
            </w:pPr>
            <w:r>
              <w:rPr>
                <w:rFonts w:ascii="Times New Roman" w:hAnsi="Times New Roman" w:cs="Times New Roman"/>
                <w:sz w:val="28"/>
              </w:rPr>
              <w:t>Номер телефона</w:t>
            </w:r>
          </w:p>
        </w:tc>
        <w:tc>
          <w:tcPr>
            <w:tcW w:w="5919" w:type="dxa"/>
          </w:tcPr>
          <w:p w:rsidR="00EB5471" w:rsidRDefault="00EB5471" w:rsidP="00CB5F6A">
            <w:pPr>
              <w:jc w:val="center"/>
              <w:rPr>
                <w:rFonts w:ascii="Times New Roman" w:hAnsi="Times New Roman" w:cs="Times New Roman"/>
                <w:sz w:val="28"/>
              </w:rPr>
            </w:pPr>
          </w:p>
        </w:tc>
      </w:tr>
      <w:tr w:rsidR="00E62F41" w:rsidTr="00E62F41">
        <w:tc>
          <w:tcPr>
            <w:tcW w:w="3652" w:type="dxa"/>
          </w:tcPr>
          <w:p w:rsidR="00E62F41" w:rsidRDefault="00E62F41" w:rsidP="00CB5F6A">
            <w:pPr>
              <w:jc w:val="center"/>
              <w:rPr>
                <w:rFonts w:ascii="Times New Roman" w:hAnsi="Times New Roman" w:cs="Times New Roman"/>
                <w:sz w:val="28"/>
              </w:rPr>
            </w:pPr>
            <w:r>
              <w:rPr>
                <w:rFonts w:ascii="Times New Roman" w:hAnsi="Times New Roman" w:cs="Times New Roman"/>
                <w:sz w:val="28"/>
              </w:rPr>
              <w:t>Электронная почта</w:t>
            </w:r>
          </w:p>
        </w:tc>
        <w:tc>
          <w:tcPr>
            <w:tcW w:w="5919" w:type="dxa"/>
          </w:tcPr>
          <w:p w:rsidR="00E62F41" w:rsidRDefault="00E62F41" w:rsidP="00CB5F6A">
            <w:pPr>
              <w:jc w:val="center"/>
              <w:rPr>
                <w:rFonts w:ascii="Times New Roman" w:hAnsi="Times New Roman" w:cs="Times New Roman"/>
                <w:sz w:val="28"/>
              </w:rPr>
            </w:pPr>
          </w:p>
        </w:tc>
      </w:tr>
      <w:tr w:rsidR="00EB5471" w:rsidTr="00E62F41">
        <w:tc>
          <w:tcPr>
            <w:tcW w:w="3652" w:type="dxa"/>
          </w:tcPr>
          <w:p w:rsidR="00EB5471" w:rsidRDefault="00EB5471" w:rsidP="00CB5F6A">
            <w:pPr>
              <w:jc w:val="center"/>
              <w:rPr>
                <w:rFonts w:ascii="Times New Roman" w:hAnsi="Times New Roman" w:cs="Times New Roman"/>
                <w:sz w:val="28"/>
              </w:rPr>
            </w:pPr>
            <w:r>
              <w:rPr>
                <w:rFonts w:ascii="Times New Roman" w:hAnsi="Times New Roman" w:cs="Times New Roman"/>
                <w:sz w:val="28"/>
              </w:rPr>
              <w:t>Паспортные данные</w:t>
            </w:r>
          </w:p>
        </w:tc>
        <w:tc>
          <w:tcPr>
            <w:tcW w:w="5919" w:type="dxa"/>
          </w:tcPr>
          <w:p w:rsidR="00EB5471" w:rsidRDefault="00EB5471" w:rsidP="00CB5F6A">
            <w:pPr>
              <w:jc w:val="center"/>
              <w:rPr>
                <w:rFonts w:ascii="Times New Roman" w:hAnsi="Times New Roman" w:cs="Times New Roman"/>
                <w:sz w:val="28"/>
              </w:rPr>
            </w:pPr>
          </w:p>
        </w:tc>
      </w:tr>
    </w:tbl>
    <w:p w:rsidR="00EB5471" w:rsidRDefault="00EB5471" w:rsidP="00CB5F6A">
      <w:pPr>
        <w:jc w:val="center"/>
        <w:rPr>
          <w:rFonts w:ascii="Times New Roman" w:hAnsi="Times New Roman" w:cs="Times New Roman"/>
          <w:sz w:val="28"/>
        </w:rPr>
      </w:pPr>
    </w:p>
    <w:p w:rsidR="00EB5471" w:rsidRDefault="00EB5471">
      <w:pPr>
        <w:rPr>
          <w:rFonts w:ascii="Times New Roman" w:hAnsi="Times New Roman" w:cs="Times New Roman"/>
          <w:sz w:val="28"/>
        </w:rPr>
      </w:pPr>
      <w:r>
        <w:rPr>
          <w:rFonts w:ascii="Times New Roman" w:hAnsi="Times New Roman" w:cs="Times New Roman"/>
          <w:sz w:val="28"/>
        </w:rPr>
        <w:br w:type="page"/>
      </w:r>
    </w:p>
    <w:p w:rsidR="00EB5471" w:rsidRPr="00EB5471" w:rsidRDefault="00EB5471" w:rsidP="00EB5471">
      <w:pPr>
        <w:spacing w:after="0" w:line="240" w:lineRule="auto"/>
        <w:ind w:firstLine="709"/>
        <w:jc w:val="center"/>
        <w:rPr>
          <w:rFonts w:ascii="Times New Roman" w:eastAsia="Times New Roman" w:hAnsi="Times New Roman" w:cs="Times New Roman"/>
          <w:sz w:val="26"/>
          <w:szCs w:val="26"/>
        </w:rPr>
      </w:pPr>
      <w:r w:rsidRPr="00EB5471">
        <w:rPr>
          <w:rFonts w:ascii="Times New Roman" w:eastAsia="Times New Roman" w:hAnsi="Times New Roman" w:cs="Times New Roman"/>
          <w:sz w:val="26"/>
          <w:szCs w:val="26"/>
        </w:rPr>
        <w:lastRenderedPageBreak/>
        <w:t xml:space="preserve">СОГЛАСИЕ </w:t>
      </w:r>
      <w:r w:rsidRPr="00EB5471">
        <w:rPr>
          <w:rFonts w:ascii="Times New Roman" w:eastAsia="Times New Roman" w:hAnsi="Times New Roman" w:cs="Times New Roman"/>
          <w:sz w:val="26"/>
          <w:szCs w:val="26"/>
        </w:rPr>
        <w:br/>
        <w:t xml:space="preserve">НА ОБРАБОТКУ ПЕРСОНАЛЬНЫХ ДАННЫХ </w:t>
      </w:r>
    </w:p>
    <w:p w:rsidR="00EB5471" w:rsidRPr="00EB5471" w:rsidRDefault="00EB5471" w:rsidP="00EB5471">
      <w:pPr>
        <w:autoSpaceDE w:val="0"/>
        <w:autoSpaceDN w:val="0"/>
        <w:adjustRightInd w:val="0"/>
        <w:spacing w:after="0"/>
        <w:ind w:firstLine="709"/>
        <w:jc w:val="both"/>
        <w:rPr>
          <w:rFonts w:ascii="Times New Roman" w:eastAsia="Times New Roman" w:hAnsi="Times New Roman" w:cs="Times New Roman"/>
          <w:color w:val="000000"/>
          <w:sz w:val="25"/>
          <w:szCs w:val="25"/>
          <w:lang w:eastAsia="ru-RU"/>
        </w:rPr>
      </w:pPr>
    </w:p>
    <w:p w:rsidR="00EB5471" w:rsidRPr="00EB5471" w:rsidRDefault="00EB5471" w:rsidP="00EB5471">
      <w:pPr>
        <w:autoSpaceDE w:val="0"/>
        <w:autoSpaceDN w:val="0"/>
        <w:adjustRightInd w:val="0"/>
        <w:spacing w:after="0"/>
        <w:ind w:firstLine="709"/>
        <w:jc w:val="both"/>
        <w:rPr>
          <w:rFonts w:ascii="Times New Roman" w:eastAsia="Times New Roman" w:hAnsi="Times New Roman" w:cs="Times New Roman"/>
          <w:color w:val="000000"/>
          <w:sz w:val="25"/>
          <w:szCs w:val="25"/>
          <w:lang w:eastAsia="ru-RU"/>
        </w:rPr>
      </w:pPr>
      <w:r w:rsidRPr="00EB5471">
        <w:rPr>
          <w:rFonts w:ascii="Times New Roman" w:eastAsia="Times New Roman" w:hAnsi="Times New Roman" w:cs="Times New Roman"/>
          <w:color w:val="000000"/>
          <w:sz w:val="25"/>
          <w:szCs w:val="25"/>
          <w:lang w:eastAsia="ru-RU"/>
        </w:rPr>
        <w:t>Я, _______________________________________________________________,</w:t>
      </w:r>
    </w:p>
    <w:p w:rsidR="00EB5471" w:rsidRPr="00EB5471" w:rsidRDefault="00EB5471" w:rsidP="00EB5471">
      <w:pPr>
        <w:autoSpaceDE w:val="0"/>
        <w:autoSpaceDN w:val="0"/>
        <w:adjustRightInd w:val="0"/>
        <w:spacing w:after="0"/>
        <w:ind w:firstLine="709"/>
        <w:jc w:val="center"/>
        <w:rPr>
          <w:rFonts w:ascii="Times New Roman" w:eastAsia="Times New Roman" w:hAnsi="Times New Roman" w:cs="Times New Roman"/>
          <w:i/>
          <w:color w:val="000000"/>
          <w:sz w:val="20"/>
          <w:szCs w:val="20"/>
          <w:vertAlign w:val="superscript"/>
          <w:lang w:eastAsia="ru-RU"/>
        </w:rPr>
      </w:pPr>
      <w:r w:rsidRPr="00EB5471">
        <w:rPr>
          <w:rFonts w:ascii="Times New Roman" w:eastAsia="Times New Roman" w:hAnsi="Times New Roman" w:cs="Times New Roman"/>
          <w:color w:val="000000"/>
          <w:sz w:val="20"/>
          <w:szCs w:val="20"/>
          <w:vertAlign w:val="superscript"/>
          <w:lang w:eastAsia="ru-RU"/>
        </w:rPr>
        <w:t>(</w:t>
      </w:r>
      <w:r w:rsidRPr="00EB5471">
        <w:rPr>
          <w:rFonts w:ascii="Times New Roman" w:eastAsia="Times New Roman" w:hAnsi="Times New Roman" w:cs="Times New Roman"/>
          <w:i/>
          <w:color w:val="000000"/>
          <w:sz w:val="20"/>
          <w:szCs w:val="20"/>
          <w:vertAlign w:val="superscript"/>
          <w:lang w:eastAsia="ru-RU"/>
        </w:rPr>
        <w:t>ФИО)</w:t>
      </w:r>
    </w:p>
    <w:p w:rsidR="00EB5471" w:rsidRPr="00EB5471" w:rsidRDefault="00EB5471" w:rsidP="00EB5471">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EB5471">
        <w:rPr>
          <w:rFonts w:ascii="Times New Roman" w:eastAsia="Times New Roman" w:hAnsi="Times New Roman" w:cs="Times New Roman"/>
          <w:color w:val="000000"/>
          <w:sz w:val="25"/>
          <w:szCs w:val="25"/>
          <w:lang w:eastAsia="ru-RU"/>
        </w:rPr>
        <w:t>паспорт ___________ выдан _______________________________________________,</w:t>
      </w:r>
    </w:p>
    <w:p w:rsidR="00EB5471" w:rsidRPr="00EB5471" w:rsidRDefault="00EB5471" w:rsidP="00EB5471">
      <w:pPr>
        <w:autoSpaceDE w:val="0"/>
        <w:autoSpaceDN w:val="0"/>
        <w:adjustRightInd w:val="0"/>
        <w:spacing w:after="0"/>
        <w:ind w:firstLine="709"/>
        <w:jc w:val="both"/>
        <w:rPr>
          <w:rFonts w:ascii="Times New Roman" w:eastAsia="Times New Roman" w:hAnsi="Times New Roman" w:cs="Times New Roman"/>
          <w:i/>
          <w:color w:val="000000"/>
          <w:sz w:val="25"/>
          <w:szCs w:val="25"/>
          <w:vertAlign w:val="superscript"/>
          <w:lang w:eastAsia="ru-RU"/>
        </w:rPr>
      </w:pPr>
      <w:r w:rsidRPr="00EB5471">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rsidR="00EB5471" w:rsidRPr="00EB5471" w:rsidRDefault="00EB5471" w:rsidP="00EB5471">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EB5471">
        <w:rPr>
          <w:rFonts w:ascii="Times New Roman" w:eastAsia="Times New Roman" w:hAnsi="Times New Roman" w:cs="Times New Roman"/>
          <w:color w:val="000000"/>
          <w:sz w:val="25"/>
          <w:szCs w:val="25"/>
          <w:lang w:eastAsia="ru-RU"/>
        </w:rPr>
        <w:t>адрес регистрации:_______________________________________________________,</w:t>
      </w:r>
    </w:p>
    <w:p w:rsidR="00EB5471" w:rsidRPr="00EB5471" w:rsidRDefault="00EB5471" w:rsidP="00EB5471">
      <w:pPr>
        <w:shd w:val="clear" w:color="auto" w:fill="FFFFFF"/>
        <w:spacing w:after="0"/>
        <w:jc w:val="both"/>
        <w:rPr>
          <w:rFonts w:ascii="Times New Roman" w:eastAsia="Times New Roman" w:hAnsi="Times New Roman" w:cs="Times New Roman"/>
          <w:sz w:val="25"/>
          <w:szCs w:val="25"/>
        </w:rPr>
      </w:pPr>
      <w:r w:rsidRPr="00EB5471">
        <w:rPr>
          <w:rFonts w:ascii="Times New Roman" w:eastAsia="Times New Roman" w:hAnsi="Times New Roman" w:cs="Times New Roman"/>
          <w:color w:val="000000"/>
          <w:sz w:val="26"/>
          <w:szCs w:val="26"/>
          <w:lang w:eastAsia="ru-RU"/>
        </w:rPr>
        <w:t>в соответствии с требованиями статьи 9 Федерального закона от 27.07.2006 № 152-ФЗ «О</w:t>
      </w:r>
      <w:r w:rsidRPr="00EB5471">
        <w:rPr>
          <w:rFonts w:ascii="Times New Roman" w:eastAsia="Times New Roman" w:hAnsi="Times New Roman" w:cs="Times New Roman"/>
          <w:sz w:val="25"/>
          <w:szCs w:val="25"/>
        </w:rPr>
        <w:t xml:space="preserve"> </w:t>
      </w:r>
      <w:r w:rsidRPr="00EB5471">
        <w:rPr>
          <w:rFonts w:ascii="Times New Roman" w:eastAsia="Times New Roman" w:hAnsi="Times New Roman" w:cs="Times New Roman"/>
          <w:color w:val="000000"/>
          <w:sz w:val="26"/>
          <w:szCs w:val="26"/>
          <w:lang w:eastAsia="ru-RU"/>
        </w:rPr>
        <w:t xml:space="preserve">персональных данных», </w:t>
      </w:r>
      <w:r w:rsidRPr="00EB5471">
        <w:rPr>
          <w:rFonts w:ascii="Times New Roman" w:eastAsia="Times New Roman" w:hAnsi="Times New Roman" w:cs="Times New Roman"/>
          <w:sz w:val="25"/>
          <w:szCs w:val="25"/>
        </w:rPr>
        <w:t xml:space="preserve">даю свое согласие на обработку в </w:t>
      </w:r>
      <w:r w:rsidRPr="00EB5471">
        <w:rPr>
          <w:rFonts w:ascii="Times New Roman" w:eastAsia="Times New Roman" w:hAnsi="Times New Roman" w:cs="Times New Roman"/>
          <w:sz w:val="25"/>
          <w:szCs w:val="25"/>
        </w:rPr>
        <w:t xml:space="preserve">Комитете по делам печати и массовых коммуникаций РСО-Алания </w:t>
      </w:r>
      <w:r w:rsidRPr="00EB5471">
        <w:rPr>
          <w:rFonts w:ascii="Times New Roman" w:eastAsia="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w:t>
      </w:r>
      <w:r>
        <w:rPr>
          <w:rFonts w:ascii="Times New Roman" w:eastAsia="Times New Roman" w:hAnsi="Times New Roman" w:cs="Times New Roman"/>
          <w:sz w:val="25"/>
          <w:szCs w:val="25"/>
        </w:rPr>
        <w:t xml:space="preserve">номер телефона, </w:t>
      </w:r>
      <w:r w:rsidRPr="00EB5471">
        <w:rPr>
          <w:rFonts w:ascii="Times New Roman" w:eastAsia="Times New Roman" w:hAnsi="Times New Roman" w:cs="Times New Roman"/>
          <w:sz w:val="25"/>
          <w:szCs w:val="25"/>
        </w:rPr>
        <w:t xml:space="preserve">тип документа, удостоверяющего личность; данные документа, удостоверяющего личность; гражданство. </w:t>
      </w:r>
    </w:p>
    <w:p w:rsidR="00EB5471" w:rsidRPr="00EB5471" w:rsidRDefault="00EB5471" w:rsidP="00EB5471">
      <w:pPr>
        <w:spacing w:after="0"/>
        <w:ind w:firstLine="709"/>
        <w:jc w:val="both"/>
        <w:rPr>
          <w:rFonts w:ascii="Times New Roman" w:eastAsia="Times New Roman" w:hAnsi="Times New Roman" w:cs="Times New Roman"/>
          <w:sz w:val="25"/>
          <w:szCs w:val="25"/>
        </w:rPr>
      </w:pPr>
      <w:r w:rsidRPr="00EB5471">
        <w:rPr>
          <w:rFonts w:ascii="Times New Roman" w:eastAsia="Times New Roman" w:hAnsi="Times New Roman" w:cs="Times New Roman"/>
          <w:sz w:val="25"/>
          <w:szCs w:val="25"/>
        </w:rPr>
        <w:t>Я даю согласие на использование персональных данных исключительно</w:t>
      </w:r>
      <w:r w:rsidRPr="00EB5471">
        <w:rPr>
          <w:rFonts w:ascii="Times New Roman" w:eastAsia="Times New Roman" w:hAnsi="Times New Roman" w:cs="Times New Roman"/>
          <w:b/>
          <w:sz w:val="25"/>
          <w:szCs w:val="25"/>
        </w:rPr>
        <w:t xml:space="preserve"> </w:t>
      </w:r>
      <w:r w:rsidRPr="00EB5471">
        <w:rPr>
          <w:rFonts w:ascii="Times New Roman" w:eastAsia="Times New Roman" w:hAnsi="Times New Roman" w:cs="Times New Roman"/>
          <w:sz w:val="25"/>
          <w:szCs w:val="25"/>
        </w:rPr>
        <w:t xml:space="preserve">в целях </w:t>
      </w:r>
      <w:r w:rsidRPr="00EB5471">
        <w:rPr>
          <w:rFonts w:ascii="Times New Roman" w:eastAsia="Times New Roman" w:hAnsi="Times New Roman" w:cs="Times New Roman"/>
          <w:color w:val="000000"/>
          <w:sz w:val="25"/>
          <w:szCs w:val="25"/>
          <w:lang w:eastAsia="ru-RU"/>
        </w:rPr>
        <w:t>работы по освещению мероприятий, приуроченных к открытию объекта «Д</w:t>
      </w:r>
      <w:r w:rsidR="00E62F41">
        <w:rPr>
          <w:rFonts w:ascii="Times New Roman" w:eastAsia="Times New Roman" w:hAnsi="Times New Roman" w:cs="Times New Roman"/>
          <w:color w:val="000000"/>
          <w:sz w:val="25"/>
          <w:szCs w:val="25"/>
          <w:lang w:eastAsia="ru-RU"/>
        </w:rPr>
        <w:t>ом Вахтангова в г. Владикавказе»</w:t>
      </w:r>
      <w:r w:rsidRPr="00EB5471">
        <w:rPr>
          <w:rFonts w:ascii="Times New Roman" w:eastAsia="Times New Roman" w:hAnsi="Times New Roman" w:cs="Times New Roman"/>
          <w:color w:val="000000"/>
          <w:sz w:val="25"/>
          <w:szCs w:val="25"/>
          <w:lang w:eastAsia="ru-RU"/>
        </w:rPr>
        <w:t>.</w:t>
      </w:r>
    </w:p>
    <w:p w:rsidR="00EB5471" w:rsidRPr="00EB5471" w:rsidRDefault="00EB5471" w:rsidP="00EB5471">
      <w:pPr>
        <w:shd w:val="clear" w:color="auto" w:fill="FFFFFF"/>
        <w:spacing w:after="0"/>
        <w:ind w:firstLine="709"/>
        <w:jc w:val="both"/>
        <w:rPr>
          <w:rFonts w:ascii="Verdana" w:eastAsia="Times New Roman" w:hAnsi="Verdana" w:cs="Times New Roman"/>
          <w:color w:val="000000"/>
          <w:sz w:val="25"/>
          <w:szCs w:val="25"/>
          <w:lang w:eastAsia="ru-RU"/>
        </w:rPr>
      </w:pPr>
      <w:proofErr w:type="gramStart"/>
      <w:r w:rsidRPr="00EB5471">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B5471" w:rsidRPr="00EB5471" w:rsidRDefault="00EB5471" w:rsidP="00EB5471">
      <w:pPr>
        <w:shd w:val="clear" w:color="auto" w:fill="FFFFFF"/>
        <w:spacing w:after="0"/>
        <w:ind w:firstLine="709"/>
        <w:jc w:val="both"/>
        <w:rPr>
          <w:rFonts w:ascii="Times New Roman" w:eastAsia="Times New Roman" w:hAnsi="Times New Roman" w:cs="Times New Roman"/>
          <w:color w:val="000000"/>
          <w:sz w:val="25"/>
          <w:szCs w:val="25"/>
          <w:lang w:eastAsia="ru-RU"/>
        </w:rPr>
      </w:pPr>
      <w:r w:rsidRPr="00EB5471">
        <w:rPr>
          <w:rFonts w:ascii="Times New Roman" w:eastAsia="Times New Roman" w:hAnsi="Times New Roman" w:cs="Times New Roman"/>
          <w:color w:val="000000"/>
          <w:sz w:val="25"/>
          <w:szCs w:val="25"/>
          <w:lang w:eastAsia="ru-RU"/>
        </w:rPr>
        <w:t xml:space="preserve">Я проинформирован, что </w:t>
      </w:r>
      <w:r w:rsidR="00E62F41">
        <w:rPr>
          <w:rFonts w:ascii="Times New Roman" w:eastAsia="Times New Roman" w:hAnsi="Times New Roman" w:cs="Times New Roman"/>
          <w:sz w:val="25"/>
          <w:szCs w:val="25"/>
        </w:rPr>
        <w:t>Комитет</w:t>
      </w:r>
      <w:r w:rsidR="00E62F41" w:rsidRPr="00EB5471">
        <w:rPr>
          <w:rFonts w:ascii="Times New Roman" w:eastAsia="Times New Roman" w:hAnsi="Times New Roman" w:cs="Times New Roman"/>
          <w:sz w:val="25"/>
          <w:szCs w:val="25"/>
        </w:rPr>
        <w:t xml:space="preserve"> по делам печати и массовых коммуникаций РСО-Алания</w:t>
      </w:r>
      <w:r w:rsidR="00E62F41" w:rsidRPr="00EB5471">
        <w:rPr>
          <w:rFonts w:ascii="Times New Roman" w:eastAsia="Times New Roman" w:hAnsi="Times New Roman" w:cs="Times New Roman"/>
          <w:color w:val="000000"/>
          <w:sz w:val="25"/>
          <w:szCs w:val="25"/>
          <w:lang w:eastAsia="ru-RU"/>
        </w:rPr>
        <w:t xml:space="preserve"> </w:t>
      </w:r>
      <w:r w:rsidRPr="00EB5471">
        <w:rPr>
          <w:rFonts w:ascii="Times New Roman" w:eastAsia="Times New Roman" w:hAnsi="Times New Roman" w:cs="Times New Roman"/>
          <w:color w:val="000000"/>
          <w:sz w:val="25"/>
          <w:szCs w:val="25"/>
          <w:lang w:eastAsia="ru-RU"/>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B5471" w:rsidRPr="00EB5471" w:rsidRDefault="00EB5471" w:rsidP="00EB5471">
      <w:pPr>
        <w:shd w:val="clear" w:color="auto" w:fill="FFFFFF"/>
        <w:spacing w:after="0"/>
        <w:ind w:firstLine="709"/>
        <w:jc w:val="both"/>
        <w:rPr>
          <w:rFonts w:ascii="Verdana" w:eastAsia="Times New Roman" w:hAnsi="Verdana" w:cs="Times New Roman"/>
          <w:color w:val="000000"/>
          <w:sz w:val="25"/>
          <w:szCs w:val="25"/>
          <w:lang w:eastAsia="ru-RU"/>
        </w:rPr>
      </w:pPr>
      <w:r w:rsidRPr="00EB5471">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EB5471" w:rsidRPr="00EB5471" w:rsidRDefault="00EB5471" w:rsidP="00EB5471">
      <w:pPr>
        <w:shd w:val="clear" w:color="auto" w:fill="FFFFFF"/>
        <w:spacing w:after="0"/>
        <w:ind w:firstLine="709"/>
        <w:jc w:val="both"/>
        <w:rPr>
          <w:rFonts w:ascii="Times New Roman" w:eastAsia="Times New Roman" w:hAnsi="Times New Roman" w:cs="Times New Roman"/>
          <w:color w:val="000000"/>
          <w:sz w:val="25"/>
          <w:szCs w:val="25"/>
          <w:lang w:eastAsia="ru-RU"/>
        </w:rPr>
      </w:pPr>
      <w:r w:rsidRPr="00EB5471">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rsidR="00EB5471" w:rsidRPr="00EB5471" w:rsidRDefault="00EB5471" w:rsidP="00EB5471">
      <w:pPr>
        <w:shd w:val="clear" w:color="auto" w:fill="FFFFFF"/>
        <w:spacing w:after="0"/>
        <w:ind w:firstLine="709"/>
        <w:jc w:val="both"/>
        <w:rPr>
          <w:rFonts w:ascii="Times New Roman" w:eastAsia="Times New Roman" w:hAnsi="Times New Roman" w:cs="Times New Roman"/>
          <w:color w:val="000000"/>
          <w:sz w:val="25"/>
          <w:szCs w:val="25"/>
          <w:lang w:eastAsia="ru-RU"/>
        </w:rPr>
      </w:pPr>
      <w:r w:rsidRPr="00EB5471">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EB5471" w:rsidRPr="00EB5471" w:rsidRDefault="00EB5471" w:rsidP="00EB5471">
      <w:pPr>
        <w:shd w:val="clear" w:color="auto" w:fill="FFFFFF"/>
        <w:spacing w:after="0"/>
        <w:ind w:firstLine="709"/>
        <w:jc w:val="both"/>
        <w:rPr>
          <w:rFonts w:ascii="Times New Roman" w:eastAsia="Times New Roman" w:hAnsi="Times New Roman" w:cs="Times New Roman"/>
          <w:sz w:val="26"/>
          <w:szCs w:val="26"/>
          <w:lang w:eastAsia="ru-RU"/>
        </w:rPr>
      </w:pPr>
    </w:p>
    <w:p w:rsidR="00EB5471" w:rsidRPr="00EB5471" w:rsidRDefault="00EB5471" w:rsidP="00E62F41">
      <w:pPr>
        <w:shd w:val="clear" w:color="auto" w:fill="FFFFFF"/>
        <w:spacing w:after="0"/>
        <w:ind w:firstLine="709"/>
        <w:jc w:val="both"/>
        <w:rPr>
          <w:rFonts w:ascii="Times New Roman" w:eastAsia="Times New Roman" w:hAnsi="Times New Roman" w:cs="Times New Roman"/>
          <w:sz w:val="26"/>
          <w:szCs w:val="26"/>
          <w:lang w:eastAsia="ru-RU"/>
        </w:rPr>
      </w:pPr>
      <w:r w:rsidRPr="00EB5471">
        <w:rPr>
          <w:rFonts w:ascii="Times New Roman" w:eastAsia="Times New Roman" w:hAnsi="Times New Roman" w:cs="Times New Roman"/>
          <w:sz w:val="26"/>
          <w:szCs w:val="26"/>
          <w:lang w:eastAsia="ru-RU"/>
        </w:rPr>
        <w:t>Контактн</w:t>
      </w:r>
      <w:r w:rsidR="00E62F41">
        <w:rPr>
          <w:rFonts w:ascii="Times New Roman" w:eastAsia="Times New Roman" w:hAnsi="Times New Roman" w:cs="Times New Roman"/>
          <w:sz w:val="26"/>
          <w:szCs w:val="26"/>
          <w:lang w:eastAsia="ru-RU"/>
        </w:rPr>
        <w:t>ый телефон</w:t>
      </w:r>
      <w:r w:rsidRPr="00EB5471">
        <w:rPr>
          <w:rFonts w:ascii="Times New Roman" w:eastAsia="Times New Roman" w:hAnsi="Times New Roman" w:cs="Times New Roman"/>
          <w:sz w:val="26"/>
          <w:szCs w:val="26"/>
          <w:lang w:eastAsia="ru-RU"/>
        </w:rPr>
        <w:t>: __________________________________________</w:t>
      </w:r>
    </w:p>
    <w:p w:rsidR="00EB5471" w:rsidRPr="00EB5471" w:rsidRDefault="00EB5471" w:rsidP="00EB5471">
      <w:pPr>
        <w:shd w:val="clear" w:color="auto" w:fill="FFFFFF"/>
        <w:spacing w:after="0"/>
        <w:ind w:firstLine="709"/>
        <w:jc w:val="both"/>
        <w:rPr>
          <w:rFonts w:ascii="Times New Roman" w:eastAsia="Times New Roman" w:hAnsi="Times New Roman" w:cs="Times New Roman"/>
          <w:color w:val="000000"/>
          <w:sz w:val="25"/>
          <w:szCs w:val="25"/>
          <w:lang w:eastAsia="ru-RU"/>
        </w:rPr>
      </w:pPr>
    </w:p>
    <w:p w:rsidR="00EB5471" w:rsidRPr="00EB5471" w:rsidRDefault="00EB5471" w:rsidP="00EB5471">
      <w:pPr>
        <w:shd w:val="clear" w:color="auto" w:fill="FFFFFF"/>
        <w:spacing w:after="0"/>
        <w:ind w:firstLine="709"/>
        <w:jc w:val="both"/>
        <w:rPr>
          <w:rFonts w:ascii="Times New Roman" w:eastAsia="Times New Roman" w:hAnsi="Times New Roman" w:cs="Times New Roman"/>
          <w:color w:val="000000"/>
          <w:sz w:val="25"/>
          <w:szCs w:val="25"/>
          <w:lang w:eastAsia="ru-RU"/>
        </w:rPr>
      </w:pPr>
    </w:p>
    <w:p w:rsidR="00EB5471" w:rsidRPr="00EB5471" w:rsidRDefault="00EB5471" w:rsidP="00EB5471">
      <w:pPr>
        <w:shd w:val="clear" w:color="auto" w:fill="FFFFFF"/>
        <w:spacing w:after="0"/>
        <w:ind w:firstLine="709"/>
        <w:jc w:val="both"/>
        <w:rPr>
          <w:rFonts w:ascii="Times New Roman" w:eastAsia="Times New Roman" w:hAnsi="Times New Roman" w:cs="Times New Roman"/>
          <w:color w:val="000000"/>
          <w:sz w:val="25"/>
          <w:szCs w:val="25"/>
          <w:lang w:eastAsia="ru-RU"/>
        </w:rPr>
      </w:pPr>
      <w:r w:rsidRPr="00EB5471">
        <w:rPr>
          <w:rFonts w:ascii="Times New Roman" w:eastAsia="Times New Roman" w:hAnsi="Times New Roman" w:cs="Times New Roman"/>
          <w:color w:val="000000"/>
          <w:sz w:val="25"/>
          <w:szCs w:val="25"/>
          <w:lang w:eastAsia="ru-RU"/>
        </w:rPr>
        <w:t> "____" ___________ 20__ г.                       _______________ /_______________/</w:t>
      </w:r>
    </w:p>
    <w:p w:rsidR="00EB5471" w:rsidRPr="00EB5471" w:rsidRDefault="00EB5471" w:rsidP="00EB5471">
      <w:pPr>
        <w:shd w:val="clear" w:color="auto" w:fill="FFFFFF"/>
        <w:spacing w:after="0"/>
        <w:ind w:firstLine="709"/>
        <w:jc w:val="both"/>
        <w:rPr>
          <w:rFonts w:ascii="Verdana" w:eastAsia="Times New Roman" w:hAnsi="Verdana" w:cs="Times New Roman"/>
          <w:color w:val="000000"/>
          <w:sz w:val="26"/>
          <w:szCs w:val="26"/>
          <w:lang w:eastAsia="ru-RU"/>
        </w:rPr>
      </w:pPr>
      <w:r w:rsidRPr="00EB5471">
        <w:rPr>
          <w:rFonts w:ascii="Times New Roman" w:eastAsia="Times New Roman" w:hAnsi="Times New Roman" w:cs="Times New Roman"/>
          <w:color w:val="000000"/>
          <w:sz w:val="25"/>
          <w:szCs w:val="25"/>
          <w:lang w:eastAsia="ru-RU"/>
        </w:rPr>
        <w:t xml:space="preserve">                                                                                  </w:t>
      </w:r>
      <w:r w:rsidRPr="00EB5471">
        <w:rPr>
          <w:rFonts w:ascii="Times New Roman" w:eastAsia="Times New Roman" w:hAnsi="Times New Roman" w:cs="Times New Roman"/>
          <w:bCs/>
          <w:i/>
          <w:color w:val="000000"/>
          <w:sz w:val="16"/>
          <w:szCs w:val="16"/>
          <w:lang w:eastAsia="ru-RU"/>
        </w:rPr>
        <w:t>Подпись                         Расшифровка подписи</w:t>
      </w:r>
    </w:p>
    <w:sectPr w:rsidR="00EB5471" w:rsidRPr="00EB5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0E"/>
    <w:rsid w:val="008C14BA"/>
    <w:rsid w:val="00C445E9"/>
    <w:rsid w:val="00CA47DE"/>
    <w:rsid w:val="00CB5F6A"/>
    <w:rsid w:val="00E62F41"/>
    <w:rsid w:val="00EB5471"/>
    <w:rsid w:val="00ED10B0"/>
    <w:rsid w:val="00F07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2023-03-20T07:25:00Z</dcterms:created>
  <dcterms:modified xsi:type="dcterms:W3CDTF">2023-03-20T08:59:00Z</dcterms:modified>
</cp:coreProperties>
</file>